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>
      <w:pPr>
        <w:widowControl/>
        <w:shd w:val="clear" w:color="auto" w:fill="FFFFFF"/>
        <w:spacing w:before="312" w:beforeLines="100" w:after="312" w:afterLines="100" w:line="352" w:lineRule="atLeast"/>
        <w:jc w:val="center"/>
        <w:rPr>
          <w:rFonts w:ascii="黑体" w:hAnsi="黑体" w:eastAsia="黑体" w:cs="宋体"/>
          <w:color w:val="333333"/>
          <w:kern w:val="0"/>
          <w:sz w:val="36"/>
          <w:szCs w:val="32"/>
        </w:rPr>
      </w:pPr>
      <w:r>
        <w:rPr>
          <w:rFonts w:hint="eastAsia" w:ascii="黑体" w:hAnsi="黑体" w:eastAsia="黑体" w:cs="Times New Roman"/>
          <w:sz w:val="36"/>
          <w:szCs w:val="32"/>
        </w:rPr>
        <w:t>功勋（优秀）企业推荐表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企业名称：   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（盖章）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推荐单位：   </w:t>
      </w:r>
    </w:p>
    <w:tbl>
      <w:tblPr>
        <w:tblStyle w:val="2"/>
        <w:tblW w:w="86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065"/>
        <w:gridCol w:w="2376"/>
        <w:gridCol w:w="1824"/>
        <w:gridCol w:w="18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企业</w:t>
            </w:r>
            <w:r>
              <w:rPr>
                <w:rFonts w:ascii="Arial"/>
              </w:rPr>
              <w:t>名称</w:t>
            </w:r>
          </w:p>
        </w:tc>
        <w:tc>
          <w:tcPr>
            <w:tcW w:w="7132" w:type="dxa"/>
            <w:gridSpan w:val="4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企业资质</w:t>
            </w:r>
          </w:p>
        </w:tc>
        <w:tc>
          <w:tcPr>
            <w:tcW w:w="7132" w:type="dxa"/>
            <w:gridSpan w:val="4"/>
            <w:vAlign w:val="center"/>
          </w:tcPr>
          <w:p>
            <w:pPr>
              <w:autoSpaceDN w:val="0"/>
              <w:spacing w:line="300" w:lineRule="exact"/>
              <w:rPr>
                <w:rFonts w:ascii="Arial"/>
              </w:rPr>
            </w:pPr>
            <w:r>
              <w:rPr>
                <w:rFonts w:hint="eastAsia" w:ascii="Arial"/>
              </w:rPr>
              <w:t xml:space="preserve"> </w:t>
            </w:r>
            <w:r>
              <w:rPr>
                <w:rFonts w:ascii="Arial"/>
              </w:rPr>
              <w:t xml:space="preserve">                                  </w:t>
            </w:r>
          </w:p>
          <w:p>
            <w:pPr>
              <w:autoSpaceDN w:val="0"/>
              <w:spacing w:line="300" w:lineRule="exact"/>
              <w:jc w:val="both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16" w:type="dxa"/>
            <w:vMerge w:val="restart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申报单位</w:t>
            </w:r>
          </w:p>
        </w:tc>
        <w:tc>
          <w:tcPr>
            <w:tcW w:w="106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联系人</w:t>
            </w:r>
          </w:p>
        </w:tc>
        <w:tc>
          <w:tcPr>
            <w:tcW w:w="2376" w:type="dxa"/>
            <w:vAlign w:val="center"/>
          </w:tcPr>
          <w:p>
            <w:pPr>
              <w:autoSpaceDN w:val="0"/>
              <w:spacing w:line="300" w:lineRule="exact"/>
              <w:rPr>
                <w:rFonts w:ascii="Arial"/>
              </w:rPr>
            </w:pPr>
          </w:p>
        </w:tc>
        <w:tc>
          <w:tcPr>
            <w:tcW w:w="1824" w:type="dxa"/>
            <w:vAlign w:val="center"/>
          </w:tcPr>
          <w:p>
            <w:pPr>
              <w:autoSpaceDN w:val="0"/>
              <w:spacing w:line="300" w:lineRule="exact"/>
              <w:ind w:firstLine="420" w:firstLineChars="200"/>
              <w:rPr>
                <w:rFonts w:ascii="Arial"/>
              </w:rPr>
            </w:pPr>
            <w:r>
              <w:rPr>
                <w:rFonts w:hint="eastAsia" w:ascii="Arial"/>
              </w:rPr>
              <w:t xml:space="preserve">手 </w:t>
            </w:r>
            <w:r>
              <w:rPr>
                <w:rFonts w:ascii="Arial"/>
              </w:rPr>
              <w:t xml:space="preserve">  </w:t>
            </w:r>
            <w:r>
              <w:rPr>
                <w:rFonts w:hint="eastAsia" w:ascii="Arial"/>
              </w:rPr>
              <w:t>机</w:t>
            </w:r>
          </w:p>
        </w:tc>
        <w:tc>
          <w:tcPr>
            <w:tcW w:w="1867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16" w:type="dxa"/>
            <w:vMerge w:val="continue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06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地  址</w:t>
            </w:r>
          </w:p>
        </w:tc>
        <w:tc>
          <w:tcPr>
            <w:tcW w:w="237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824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邮   编</w:t>
            </w:r>
          </w:p>
        </w:tc>
        <w:tc>
          <w:tcPr>
            <w:tcW w:w="1867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获奖、荣誉</w:t>
            </w:r>
          </w:p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及时间</w:t>
            </w:r>
          </w:p>
        </w:tc>
        <w:tc>
          <w:tcPr>
            <w:tcW w:w="7132" w:type="dxa"/>
            <w:gridSpan w:val="4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  <w:jc w:val="center"/>
        </w:trPr>
        <w:tc>
          <w:tcPr>
            <w:tcW w:w="8648" w:type="dxa"/>
            <w:gridSpan w:val="5"/>
            <w:vAlign w:val="center"/>
          </w:tcPr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hint="eastAsia" w:ascii="Arial"/>
              </w:rPr>
              <w:t>企业简介（限</w:t>
            </w:r>
            <w:r>
              <w:rPr>
                <w:rFonts w:ascii="Arial"/>
              </w:rPr>
              <w:t>800</w:t>
            </w:r>
            <w:r>
              <w:rPr>
                <w:rFonts w:hint="eastAsia" w:ascii="Arial"/>
              </w:rPr>
              <w:t>字）</w:t>
            </w: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3" w:hRule="atLeast"/>
          <w:jc w:val="center"/>
        </w:trPr>
        <w:tc>
          <w:tcPr>
            <w:tcW w:w="8648" w:type="dxa"/>
            <w:gridSpan w:val="5"/>
          </w:tcPr>
          <w:p>
            <w:pPr>
              <w:autoSpaceDN w:val="0"/>
              <w:spacing w:line="240" w:lineRule="exac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</w:rPr>
              <w:t>推荐单位意见（推荐理由）：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 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　　　　　　　　　　　　　　　　　　　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 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  <w:sz w:val="18"/>
              </w:rPr>
              <w:t>　　　　　　　　　　　　　　　　　　　　　　</w:t>
            </w:r>
            <w:r>
              <w:rPr>
                <w:rFonts w:hint="eastAsia" w:ascii="Arial"/>
                <w:sz w:val="18"/>
              </w:rPr>
              <w:t xml:space="preserve">                             </w:t>
            </w:r>
            <w:r>
              <w:rPr>
                <w:rFonts w:hint="eastAsia" w:ascii="Arial"/>
              </w:rPr>
              <w:t xml:space="preserve">  </w:t>
            </w:r>
            <w:r>
              <w:rPr>
                <w:rFonts w:ascii="Arial"/>
              </w:rPr>
              <w:t>　 公　章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</w:rPr>
              <w:t>　　　　　　　　　　　　　　　　　　　</w:t>
            </w:r>
            <w:r>
              <w:rPr>
                <w:rFonts w:hint="eastAsia" w:ascii="Arial"/>
              </w:rPr>
              <w:t xml:space="preserve">                          </w:t>
            </w:r>
            <w:r>
              <w:rPr>
                <w:rFonts w:ascii="Arial"/>
              </w:rPr>
              <w:t xml:space="preserve"> 年　 月　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57FD5"/>
    <w:rsid w:val="0EF57FD5"/>
    <w:rsid w:val="680D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2019-04-29T06:47:00Z</dcterms:created>
  <dc:creator>范亚琪</dc:creator>
  <cp:lastModifiedBy>范亚琪</cp:lastModifiedBy>
  <dcterms:modified xsi:type="dcterms:W3CDTF">2019-04-29T06:58:18Z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