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0335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38"/>
        <w:gridCol w:w="9197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03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2019年度深圳市建筑施工企业信用评级名单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0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房建一组（房建施工总承包特级、一级）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单位名称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0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AAA企业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中国华西企业有限公司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银广厦集团有限公司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深圳市建筑工程股份有限公司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中建二局第二建筑工程有限公司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深圳市金世纪工程实业有限公司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汕头市建安（集团）公司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中铁建工集团有限公司深圳分公司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深建工程集团有限公司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中建三局第二建设工程有限责任公司华南公司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汕头市建安实业（集团）有限公司深圳分公司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中国建筑第八工程局有限公司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深圳市广胜达建设有限公司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江苏弘盛建设工程集团有限公司深圳分公司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深圳中铁二局工程有限公司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深圳市深安企业有限公司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中核华泰建设有限公司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广西华业建筑工程有限公司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中建科工集团有限公司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0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AA企业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中国核工业华兴建设有限公司深圳分公司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浙江省一建建设集团有限公司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中建八局第二建设有限公司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中国一冶集团有限公司深圳分公司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深圳建安置业工程有限公司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深圳市工勘建设集团有限公司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0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深圳凯荣建筑工程有限公司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湖南省第八工程有限公司深圳分公司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中深建业建设集团有限公司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0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房建二组（房屋建筑施工总承包二级及以下）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0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AAA企业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中建河图建设有限公司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0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AA企业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30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深圳市宏运通建设工程有限公司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0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广东旭茂建设有限公司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0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市政工程组（总承包类）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单位名称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0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AAA企业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深圳市市政工程总公司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中铁隧道集团三处有限公司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深圳市路桥建设集团有限公司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达濠市政建设有限公司深圳分公司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深圳南海岸生态建设集团有限公司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深圳市斐然智建有限公司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深圳市金群实业发展有限公司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上海市基础工程集团有限公司深圳分公司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40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深圳市中浦信建设集团有限公司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深圳市交运工程集团有限公司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广东省基础工程集团有限公司深圳分公司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深圳市嘉隆达市政工程有限公司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深圳市东深工程有限公司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深圳金瑞建设集团有限公司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0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AA企业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深圳市天健坪山建设工程有限公司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广东晨达建设工程有限公司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深圳市长筑路桥工程有限公司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深圳市润博建设有限公司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50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深圳市润源建筑工程有限公司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深圳市恒利建设工程有限公司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深圳市龙坚建筑工程有限公司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0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53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深圳市华胜建设工程有限公司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深圳市恒业建设工程有限公司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中城交建（深圳）建设有限公司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0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水利水电工程、港口与航道工程（总承包类）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0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AAA企业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湖北水总水利水电建设股份有限公司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深圳市广汇源水利建筑工程有限公司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0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D9D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机电设备安装工程组（专业承包类）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0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AAA企业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深圳市华西安装工程有限公司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中建二局深圳南方实业有限公司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0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AA企业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60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深圳市锦粤达科技有限公司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61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深圳市杰能机电工程有限公司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深圳市建工恒泰机械设备有限公司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0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地基与基础、土石方工程组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0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AAA企业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深圳市工勘岩土集团有限公司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深圳宏业基岩土科技股份有限公司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深圳市蛇口招商港湾工程有限公司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0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AA企业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中国京冶工程技术有限公司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深圳市南华岩土工程有限公司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0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深圳市稳健基础工程有限公司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0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建筑智能组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单位名称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0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AAA企业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深圳达实智能股份有限公司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70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深圳市广宁股份有限公司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0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AA企业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深圳市智宇实业发展有限公司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0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消防设施工程组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单位名称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0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AAA企业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深圳市广安消防装饰工程有限公司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0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AA企业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深圳深港建设工程发展有限公司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深圳市新天泽消防工程有限公司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0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深圳市富思源智慧消防股份有限公司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0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装饰装修组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0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AAA企业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深圳洪涛集团股份有限公司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深圳市华剑建设集团股份有限公司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0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9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广东百川历史建筑保护修缮设计工程有限公司</w:t>
            </w:r>
          </w:p>
        </w:tc>
      </w:tr>
    </w:tbl>
    <w:p>
      <w:pPr>
        <w:spacing w:line="600" w:lineRule="exact"/>
        <w:jc w:val="both"/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DFDFD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F57D07"/>
    <w:rsid w:val="00030FDA"/>
    <w:rsid w:val="0003529F"/>
    <w:rsid w:val="00050814"/>
    <w:rsid w:val="00137D36"/>
    <w:rsid w:val="001B77E4"/>
    <w:rsid w:val="001D7351"/>
    <w:rsid w:val="00310681"/>
    <w:rsid w:val="00327320"/>
    <w:rsid w:val="003F72E7"/>
    <w:rsid w:val="0056520C"/>
    <w:rsid w:val="00567280"/>
    <w:rsid w:val="006C1E65"/>
    <w:rsid w:val="006C7121"/>
    <w:rsid w:val="00823C5C"/>
    <w:rsid w:val="00A9767F"/>
    <w:rsid w:val="00AB22BD"/>
    <w:rsid w:val="00AF287D"/>
    <w:rsid w:val="00B31415"/>
    <w:rsid w:val="00B61FDC"/>
    <w:rsid w:val="00B656E7"/>
    <w:rsid w:val="00CB1D85"/>
    <w:rsid w:val="00D11D11"/>
    <w:rsid w:val="00D268FD"/>
    <w:rsid w:val="00DA3A24"/>
    <w:rsid w:val="00E175F0"/>
    <w:rsid w:val="00E27798"/>
    <w:rsid w:val="00E6107A"/>
    <w:rsid w:val="00E85391"/>
    <w:rsid w:val="00F57D07"/>
    <w:rsid w:val="02F94C87"/>
    <w:rsid w:val="08A27E9C"/>
    <w:rsid w:val="092A5698"/>
    <w:rsid w:val="0ACC6E5E"/>
    <w:rsid w:val="0BA8646A"/>
    <w:rsid w:val="12A20DBD"/>
    <w:rsid w:val="12E90E94"/>
    <w:rsid w:val="1CB812B4"/>
    <w:rsid w:val="1DF92338"/>
    <w:rsid w:val="1FBE33ED"/>
    <w:rsid w:val="20E64AFC"/>
    <w:rsid w:val="223F061A"/>
    <w:rsid w:val="23AB4BBB"/>
    <w:rsid w:val="25A437BA"/>
    <w:rsid w:val="26766604"/>
    <w:rsid w:val="2B4F3FE5"/>
    <w:rsid w:val="2C87425B"/>
    <w:rsid w:val="2CDB61A3"/>
    <w:rsid w:val="320717F1"/>
    <w:rsid w:val="374C42D0"/>
    <w:rsid w:val="3DBC4CBB"/>
    <w:rsid w:val="445D24FF"/>
    <w:rsid w:val="47495620"/>
    <w:rsid w:val="476F42DC"/>
    <w:rsid w:val="4F625C6F"/>
    <w:rsid w:val="50922828"/>
    <w:rsid w:val="51A302A5"/>
    <w:rsid w:val="53983910"/>
    <w:rsid w:val="56080BFC"/>
    <w:rsid w:val="56B52260"/>
    <w:rsid w:val="5D3541C4"/>
    <w:rsid w:val="5E095E51"/>
    <w:rsid w:val="61050CD2"/>
    <w:rsid w:val="61C00048"/>
    <w:rsid w:val="62185A81"/>
    <w:rsid w:val="62FA3D94"/>
    <w:rsid w:val="661D67CD"/>
    <w:rsid w:val="6AA93B36"/>
    <w:rsid w:val="6AF119FB"/>
    <w:rsid w:val="6E6A254B"/>
    <w:rsid w:val="71FB6649"/>
    <w:rsid w:val="734802E9"/>
    <w:rsid w:val="74BA4E50"/>
    <w:rsid w:val="754B655E"/>
    <w:rsid w:val="76AD5379"/>
    <w:rsid w:val="79E904D7"/>
    <w:rsid w:val="7F7E5FA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qFormat/>
    <w:uiPriority w:val="0"/>
    <w:pPr>
      <w:ind w:left="800" w:leftChars="800"/>
    </w:pPr>
    <w:rPr>
      <w:rFonts w:ascii="Times New Roman" w:hAnsi="Times New Roman" w:eastAsia="宋体" w:cs="Times New Roman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0">
    <w:name w:val="公式样式 函数"/>
    <w:next w:val="2"/>
    <w:qFormat/>
    <w:uiPriority w:val="0"/>
    <w:pPr>
      <w:spacing w:line="360" w:lineRule="auto"/>
    </w:pPr>
    <w:rPr>
      <w:rFonts w:ascii="宋体" w:hAnsi="Times New Roman" w:eastAsia="宋体" w:cs="Times New Roman"/>
      <w:b/>
      <w:bCs/>
      <w:color w:val="000000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442</Words>
  <Characters>2521</Characters>
  <Lines>21</Lines>
  <Paragraphs>5</Paragraphs>
  <TotalTime>3</TotalTime>
  <ScaleCrop>false</ScaleCrop>
  <LinksUpToDate>false</LinksUpToDate>
  <CharactersWithSpaces>2958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2020-01-07T04:08:00Z</dcterms:created>
  <dc:creator>Administrator</dc:creator>
  <cp:lastModifiedBy>梦凡</cp:lastModifiedBy>
  <dcterms:modified xsi:type="dcterms:W3CDTF">2020-03-23T07:24:54Z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