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</w:p>
    <w:p>
      <w:pPr>
        <w:spacing w:after="156" w:afterLines="50" w:line="540" w:lineRule="exact"/>
        <w:jc w:val="center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建设工程项目管理优秀案例推荐汇总表</w:t>
      </w:r>
    </w:p>
    <w:p>
      <w:pPr>
        <w:spacing w:after="156" w:afterLines="50" w:line="540" w:lineRule="exact"/>
        <w:jc w:val="left"/>
        <w:rPr>
          <w:rFonts w:ascii="仿宋" w:hAnsi="仿宋" w:eastAsia="仿宋"/>
          <w:bCs/>
          <w:sz w:val="30"/>
          <w:szCs w:val="30"/>
        </w:rPr>
      </w:pPr>
      <w:r>
        <w:rPr>
          <w:rFonts w:hint="eastAsia" w:ascii="仿宋" w:hAnsi="仿宋" w:eastAsia="仿宋"/>
          <w:bCs/>
          <w:sz w:val="30"/>
          <w:szCs w:val="30"/>
        </w:rPr>
        <w:t xml:space="preserve">推荐单位：（盖章）           </w:t>
      </w:r>
      <w:r>
        <w:rPr>
          <w:rFonts w:ascii="仿宋" w:hAnsi="仿宋" w:eastAsia="仿宋"/>
          <w:bCs/>
          <w:sz w:val="30"/>
          <w:szCs w:val="30"/>
        </w:rPr>
        <w:t xml:space="preserve">  </w:t>
      </w:r>
      <w:r>
        <w:rPr>
          <w:rFonts w:hint="eastAsia" w:ascii="仿宋" w:hAnsi="仿宋" w:eastAsia="仿宋"/>
          <w:bCs/>
          <w:sz w:val="30"/>
          <w:szCs w:val="30"/>
        </w:rPr>
        <w:t xml:space="preserve">联系人：  </w:t>
      </w:r>
      <w:r>
        <w:rPr>
          <w:rFonts w:ascii="仿宋" w:hAnsi="仿宋" w:eastAsia="仿宋"/>
          <w:bCs/>
          <w:sz w:val="30"/>
          <w:szCs w:val="30"/>
        </w:rPr>
        <w:t xml:space="preserve">       </w:t>
      </w:r>
      <w:r>
        <w:rPr>
          <w:rFonts w:hint="eastAsia" w:ascii="仿宋" w:hAnsi="仿宋" w:eastAsia="仿宋"/>
          <w:bCs/>
          <w:sz w:val="30"/>
          <w:szCs w:val="30"/>
        </w:rPr>
        <w:t>电话：              填表日期：   年   月</w:t>
      </w:r>
      <w:r>
        <w:rPr>
          <w:rFonts w:hint="eastAsia" w:ascii="仿宋" w:hAnsi="仿宋" w:eastAsia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sz w:val="30"/>
          <w:szCs w:val="30"/>
        </w:rPr>
        <w:t xml:space="preserve">  日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3160"/>
        <w:gridCol w:w="2504"/>
        <w:gridCol w:w="1304"/>
        <w:gridCol w:w="1788"/>
        <w:gridCol w:w="2781"/>
        <w:gridCol w:w="19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案例名称</w:t>
            </w: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完成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联系人电话</w:t>
            </w: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1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31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31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31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31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31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31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31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注：此表填写后，请提供两份：一份不盖公章的</w:t>
      </w:r>
      <w:r>
        <w:rPr>
          <w:rFonts w:hint="eastAsia"/>
          <w:b/>
          <w:bCs/>
          <w:sz w:val="24"/>
          <w:szCs w:val="24"/>
          <w:lang w:val="en-US" w:eastAsia="zh-CN"/>
        </w:rPr>
        <w:t>WORD文档，一份加盖申报</w:t>
      </w: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>单位公章的彩色扫描件。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姚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5E07FB"/>
    <w:rsid w:val="42704260"/>
    <w:rsid w:val="52C954F9"/>
    <w:rsid w:val="538054AF"/>
    <w:rsid w:val="56441EFA"/>
    <w:rsid w:val="7E6D3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rpj</dc:creator>
  <cp:lastModifiedBy>潘小兵</cp:lastModifiedBy>
  <dcterms:modified xsi:type="dcterms:W3CDTF">2020-05-09T03:34:40Z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