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00"/>
        <w:rPr>
          <w:rFonts w:hint="eastAsia" w:ascii="黑体" w:eastAsia="黑体"/>
          <w:sz w:val="32"/>
          <w:szCs w:val="32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附件2：会场位置</w:t>
      </w:r>
    </w:p>
    <w:bookmarkEnd w:id="0"/>
    <w:p>
      <w:pPr>
        <w:spacing w:line="360" w:lineRule="auto"/>
        <w:ind w:right="600" w:firstLine="1280" w:firstLineChars="4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深圳市福田区上梅林梅坳三路6号</w:t>
      </w:r>
    </w:p>
    <w:p>
      <w:pPr>
        <w:spacing w:line="360" w:lineRule="auto"/>
        <w:ind w:right="600" w:firstLine="1280" w:firstLineChars="400"/>
        <w:rPr>
          <w:rFonts w:asci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导航可设至：深圳市建筑工程股份有限公司</w:t>
      </w:r>
    </w:p>
    <w:p>
      <w:r>
        <w:drawing>
          <wp:inline distT="0" distB="0" distL="114300" distR="114300">
            <wp:extent cx="5276215" cy="4225290"/>
            <wp:effectExtent l="9525" t="9525" r="1016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422529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54C35"/>
    <w:rsid w:val="18C90FEC"/>
    <w:rsid w:val="53E54C35"/>
    <w:rsid w:val="5406236B"/>
    <w:rsid w:val="7CD6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2020-08-07T07:58:00Z</dcterms:created>
  <dc:creator>载歌幽人</dc:creator>
  <cp:lastModifiedBy>载歌幽人</cp:lastModifiedBy>
  <dcterms:modified xsi:type="dcterms:W3CDTF">2020-08-07T07:58:45Z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