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工程建造微创新技术大赛申报书</w:t>
      </w:r>
    </w:p>
    <w:p>
      <w:pPr>
        <w:jc w:val="center"/>
        <w:outlineLvl w:val="0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一、基本情况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5"/>
        <w:gridCol w:w="2283"/>
        <w:gridCol w:w="1686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推荐单位</w:t>
            </w:r>
          </w:p>
        </w:tc>
        <w:tc>
          <w:tcPr>
            <w:tcW w:w="3471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  <w:t>深圳建筑业协会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主申报单位</w:t>
            </w:r>
          </w:p>
        </w:tc>
        <w:tc>
          <w:tcPr>
            <w:tcW w:w="3471" w:type="pct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  <w:t>公章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pct"/>
            <w:vAlign w:val="center"/>
          </w:tcPr>
          <w:p>
            <w:pPr>
              <w:jc w:val="center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成果名称</w:t>
            </w:r>
          </w:p>
        </w:tc>
        <w:tc>
          <w:tcPr>
            <w:tcW w:w="3471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528" w:type="pct"/>
            <w:vAlign w:val="center"/>
          </w:tcPr>
          <w:p>
            <w:pPr>
              <w:jc w:val="center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主要完成人</w:t>
            </w:r>
          </w:p>
        </w:tc>
        <w:tc>
          <w:tcPr>
            <w:tcW w:w="3471" w:type="pct"/>
            <w:gridSpan w:val="3"/>
            <w:vAlign w:val="center"/>
          </w:tcPr>
          <w:p>
            <w:pPr>
              <w:jc w:val="left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（不超过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pct"/>
            <w:vAlign w:val="center"/>
          </w:tcPr>
          <w:p>
            <w:pPr>
              <w:jc w:val="center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主要完成单位</w:t>
            </w:r>
          </w:p>
        </w:tc>
        <w:tc>
          <w:tcPr>
            <w:tcW w:w="3471" w:type="pct"/>
            <w:gridSpan w:val="3"/>
            <w:vAlign w:val="center"/>
          </w:tcPr>
          <w:p>
            <w:pPr>
              <w:jc w:val="left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（不超过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家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单位联系人及职务</w:t>
            </w:r>
          </w:p>
        </w:tc>
        <w:tc>
          <w:tcPr>
            <w:tcW w:w="127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4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125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pct"/>
            <w:vAlign w:val="center"/>
          </w:tcPr>
          <w:p>
            <w:pPr>
              <w:jc w:val="center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第一完成人及职务</w:t>
            </w:r>
          </w:p>
        </w:tc>
        <w:tc>
          <w:tcPr>
            <w:tcW w:w="127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4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125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pct"/>
            <w:vAlign w:val="center"/>
          </w:tcPr>
          <w:p>
            <w:pPr>
              <w:jc w:val="center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所属专业</w:t>
            </w:r>
          </w:p>
        </w:tc>
        <w:tc>
          <w:tcPr>
            <w:tcW w:w="127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42" w:type="pct"/>
            <w:vAlign w:val="center"/>
          </w:tcPr>
          <w:p>
            <w:pPr>
              <w:jc w:val="center"/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学科代码</w:t>
            </w:r>
          </w:p>
        </w:tc>
        <w:tc>
          <w:tcPr>
            <w:tcW w:w="125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1528" w:type="pct"/>
            <w:vAlign w:val="center"/>
          </w:tcPr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创新方向</w:t>
            </w:r>
          </w:p>
        </w:tc>
        <w:tc>
          <w:tcPr>
            <w:tcW w:w="3471" w:type="pct"/>
            <w:gridSpan w:val="3"/>
            <w:vAlign w:val="center"/>
          </w:tcPr>
          <w:p>
            <w:pPr>
              <w:jc w:val="both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施工技术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施工装备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建筑材料</w:t>
            </w:r>
          </w:p>
          <w:p>
            <w:pPr>
              <w:jc w:val="both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智能建造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建筑工业化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低碳技术</w:t>
            </w:r>
          </w:p>
          <w:p>
            <w:pPr>
              <w:jc w:val="both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  <w:t>大数据与项目管理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4"/>
            <w:vAlign w:val="center"/>
          </w:tcPr>
          <w:p>
            <w:pPr>
              <w:jc w:val="left"/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技术主要内容描述（限</w:t>
            </w:r>
            <w:r>
              <w:rPr>
                <w:rFonts w:hint="default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500</w:t>
            </w:r>
            <w:r>
              <w:rPr>
                <w:rFonts w:hint="eastAsia" w:ascii="Times New Roman" w:hAnsi="仿宋_GB2312" w:eastAsia="仿宋_GB2312" w:cs="Times New Roman"/>
                <w:kern w:val="0"/>
                <w:sz w:val="30"/>
                <w:szCs w:val="30"/>
                <w:lang w:val="en-US" w:eastAsia="zh-CN"/>
              </w:rPr>
              <w:t>字）：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ind w:firstLine="2400" w:firstLineChars="800"/>
              <w:jc w:val="center"/>
              <w:rPr>
                <w:rFonts w:ascii="Times New Roman" w:hAnsi="仿宋_GB2312" w:eastAsia="仿宋_GB2312" w:cs="Times New Roman"/>
                <w:kern w:val="0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二、主要技术创新</w:t>
      </w:r>
    </w:p>
    <w:p>
      <w:pPr>
        <w:jc w:val="center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（</w:t>
      </w:r>
      <w:r>
        <w:rPr>
          <w:rFonts w:hint="default" w:ascii="Times New Roman" w:hAnsi="仿宋_GB2312" w:eastAsia="仿宋_GB2312" w:cs="Times New Roman"/>
          <w:kern w:val="0"/>
          <w:sz w:val="30"/>
          <w:szCs w:val="30"/>
          <w:lang w:val="en-US" w:eastAsia="zh-CN"/>
        </w:rPr>
        <w:t>2500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字左右，并配图表加以说明）</w:t>
      </w:r>
    </w:p>
    <w:p>
      <w:pPr>
        <w:jc w:val="center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（一）研究背景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1.提出问题或需求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2.找出解决问题的工作思路和技术路线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（二）关键技术及创新点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（三）技术经济指标先进性及取得的知识产权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（四）应用情况及经济社会效益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（五）推广应用前景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三、</w:t>
      </w:r>
      <w:r>
        <w:rPr>
          <w:rFonts w:hint="eastAsia" w:ascii="方正小标宋简体" w:eastAsia="方正小标宋简体" w:cs="Times New Roman"/>
          <w:sz w:val="32"/>
          <w:szCs w:val="32"/>
          <w:lang w:val="en-US" w:eastAsia="zh-CN"/>
        </w:rPr>
        <w:t>证明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材料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（一）必备材料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1.客观评价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局级（含）以上单位出具的科技成果评价（鉴定）证书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或者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科研课题验收证书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无科技成果评价（鉴定）证书，可提供同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行专家评价意见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代替（格式下表）。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同行专家不得少于</w:t>
      </w:r>
      <w:r>
        <w:rPr>
          <w:rFonts w:hint="default" w:ascii="Times New Roman" w:hAnsi="仿宋_GB2312" w:eastAsia="仿宋_GB2312" w:cs="Times New Roman"/>
          <w:kern w:val="0"/>
          <w:sz w:val="30"/>
          <w:szCs w:val="30"/>
          <w:lang w:val="en-US" w:eastAsia="zh-CN"/>
        </w:rPr>
        <w:t>3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人（须有</w:t>
      </w:r>
      <w:r>
        <w:rPr>
          <w:rFonts w:hint="default" w:ascii="Times New Roman" w:hAnsi="仿宋_GB2312" w:eastAsia="仿宋_GB2312" w:cs="Times New Roman"/>
          <w:kern w:val="0"/>
          <w:sz w:val="30"/>
          <w:szCs w:val="30"/>
          <w:lang w:val="en-US" w:eastAsia="zh-CN"/>
        </w:rPr>
        <w:t>2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名外单位专家），且应为中施企协科技专家或特级企业总工程师。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2.知识产权证明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包括标准、专利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或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计算机软件著作权等。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3.应用情况及经济社会效益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由主申报单位出具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，注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明应用的工程名称、技术投入使用时间及取得的成效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（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经济效益应有明确数字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）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，并加盖单位公章。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4.视频介绍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内容应反映项目的关键技术及主要创新点、知识产权证明、应用情况以及取得的效果等，</w:t>
      </w:r>
      <w:r>
        <w:rPr>
          <w:rFonts w:hint="eastAsia" w:hAnsi="仿宋_GB2312" w:eastAsia="仿宋_GB2312" w:cs="Times New Roman"/>
          <w:kern w:val="0"/>
          <w:sz w:val="30"/>
          <w:szCs w:val="30"/>
          <w:lang w:val="en-US" w:eastAsia="zh-CN"/>
        </w:rPr>
        <w:t>视频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时间</w:t>
      </w:r>
      <w:r>
        <w:rPr>
          <w:rFonts w:hint="default" w:ascii="Times New Roman" w:hAnsi="仿宋_GB2312" w:eastAsia="仿宋_GB2312" w:cs="Times New Roman"/>
          <w:kern w:val="0"/>
          <w:sz w:val="30"/>
          <w:szCs w:val="30"/>
          <w:lang w:val="en-US" w:eastAsia="zh-CN"/>
        </w:rPr>
        <w:t>5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分钟，文件大小不超过</w:t>
      </w:r>
      <w:r>
        <w:rPr>
          <w:rFonts w:hint="default" w:ascii="Times New Roman" w:hAnsi="仿宋_GB2312" w:eastAsia="仿宋_GB2312" w:cs="Times New Roman"/>
          <w:kern w:val="0"/>
          <w:sz w:val="30"/>
          <w:szCs w:val="30"/>
          <w:lang w:val="en-US" w:eastAsia="zh-CN"/>
        </w:rPr>
        <w:t>200M</w:t>
      </w: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Chars="20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（二）其他材料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1.获奖证书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t>2.其他证明材料</w:t>
      </w:r>
    </w:p>
    <w:p>
      <w:pP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Times New Roman"/>
          <w:kern w:val="0"/>
          <w:sz w:val="30"/>
          <w:szCs w:val="30"/>
          <w:lang w:val="en-US" w:eastAsia="zh-CN"/>
        </w:rPr>
        <w:br w:type="page"/>
      </w:r>
    </w:p>
    <w:p>
      <w:pPr>
        <w:keepNext w:val="0"/>
        <w:keepLines w:val="0"/>
        <w:widowControl/>
        <w:suppressLineNumbers w:val="0"/>
        <w:jc w:val="center"/>
        <w:rPr>
          <w:rFonts w:hint="default" w:ascii="方正小标宋简体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 w:cs="Times New Roman"/>
          <w:sz w:val="32"/>
          <w:szCs w:val="32"/>
          <w:lang w:val="en-US" w:eastAsia="zh-CN"/>
        </w:rPr>
        <w:t>四、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同行专家评价意见表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7"/>
        <w:gridCol w:w="1070"/>
        <w:gridCol w:w="3128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54" w:type="pct"/>
            <w:vAlign w:val="center"/>
          </w:tcPr>
          <w:p>
            <w:pPr>
              <w:jc w:val="center"/>
              <w:rPr>
                <w:rFonts w:hint="default" w:hAnsi="仿宋_GB2312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28"/>
                <w:szCs w:val="28"/>
                <w:lang w:val="en-US" w:eastAsia="zh-CN"/>
              </w:rPr>
              <w:t>主申报单位</w:t>
            </w:r>
          </w:p>
        </w:tc>
        <w:tc>
          <w:tcPr>
            <w:tcW w:w="3945" w:type="pct"/>
            <w:gridSpan w:val="3"/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val="en-US" w:eastAsia="zh-CN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4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仿宋_GB2312" w:eastAsia="仿宋_GB2312" w:cs="Times New Roman"/>
                <w:kern w:val="0"/>
                <w:sz w:val="28"/>
                <w:szCs w:val="28"/>
                <w:lang w:val="en-US" w:eastAsia="zh-CN"/>
              </w:rPr>
              <w:t>成果名称</w:t>
            </w:r>
          </w:p>
        </w:tc>
        <w:tc>
          <w:tcPr>
            <w:tcW w:w="3945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54" w:type="pct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val="en-US" w:eastAsia="zh-CN"/>
              </w:rPr>
              <w:t>评价专家</w:t>
            </w:r>
          </w:p>
        </w:tc>
        <w:tc>
          <w:tcPr>
            <w:tcW w:w="597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747" w:type="pct"/>
            <w:vAlign w:val="center"/>
          </w:tcPr>
          <w:p>
            <w:pPr>
              <w:jc w:val="center"/>
              <w:rPr>
                <w:rFonts w:hint="default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val="en-US" w:eastAsia="zh-CN"/>
              </w:rPr>
              <w:t>工作单位</w:t>
            </w:r>
          </w:p>
        </w:tc>
        <w:tc>
          <w:tcPr>
            <w:tcW w:w="1599" w:type="pct"/>
            <w:vAlign w:val="center"/>
          </w:tcPr>
          <w:p>
            <w:pPr>
              <w:jc w:val="center"/>
              <w:rPr>
                <w:rFonts w:hint="default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val="en-US" w:eastAsia="zh-CN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4" w:type="pct"/>
            <w:vMerge w:val="continue"/>
            <w:vAlign w:val="center"/>
          </w:tcPr>
          <w:p>
            <w:pPr>
              <w:jc w:val="center"/>
              <w:rPr>
                <w:rFonts w:hint="eastAsia" w:eastAsia="仿宋_GB2312" w:cs="Times New Roman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97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747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5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  <w:t>中施企协科技专家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  <w:t>特级企业总工程师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4" w:type="pct"/>
            <w:vMerge w:val="continue"/>
            <w:vAlign w:val="center"/>
          </w:tcPr>
          <w:p>
            <w:pPr>
              <w:jc w:val="center"/>
              <w:rPr>
                <w:rFonts w:hint="eastAsia" w:eastAsia="仿宋_GB2312" w:cs="Times New Roman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97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747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5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  <w:t>中施企协科技专家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  <w:t>特级企业总工程师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4" w:type="pct"/>
            <w:vMerge w:val="continue"/>
            <w:vAlign w:val="center"/>
          </w:tcPr>
          <w:p>
            <w:pPr>
              <w:jc w:val="center"/>
              <w:rPr>
                <w:rFonts w:hint="eastAsia" w:eastAsia="仿宋_GB2312" w:cs="Times New Roman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97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747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5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  <w:t>中施企协科技专家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  <w:t>特级企业总工程师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5" w:hRule="atLeast"/>
        </w:trPr>
        <w:tc>
          <w:tcPr>
            <w:tcW w:w="5000" w:type="pct"/>
            <w:gridSpan w:val="4"/>
            <w:vAlign w:val="center"/>
          </w:tcPr>
          <w:p>
            <w:pPr>
              <w:jc w:val="left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  <w:t>评价意见：（500字以内）</w:t>
            </w:r>
          </w:p>
          <w:p>
            <w:pPr>
              <w:jc w:val="left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jc w:val="left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jc w:val="left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jc w:val="left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jc w:val="left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jc w:val="left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jc w:val="left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jc w:val="left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jc w:val="center"/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            评价专家签字：</w:t>
            </w:r>
          </w:p>
          <w:p>
            <w:pPr>
              <w:jc w:val="center"/>
              <w:rPr>
                <w:rFonts w:hint="default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                                 年    月    日</w:t>
            </w:r>
          </w:p>
        </w:tc>
      </w:tr>
    </w:tbl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/>
    <w:sectPr>
      <w:pgSz w:w="11906" w:h="16838"/>
      <w:pgMar w:top="1440" w:right="1587" w:bottom="1440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E52A3A-D181-4A9B-8878-B104DE9472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C9FE53A-44A9-4CF9-97B2-BDAD83A3FE6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8669F3B-6A1D-4F78-8AB5-D9C04F39F41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FDD40667-76BC-43D0-B862-76FC78E0953B}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62242214-7585-4FFE-968E-9BD5A060A2B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4NGFkNmZhMWZjNGJhNGZkYmRjOGRlYjliZTUzODYifQ=="/>
  </w:docVars>
  <w:rsids>
    <w:rsidRoot w:val="00000000"/>
    <w:rsid w:val="447C1426"/>
    <w:rsid w:val="6AFF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676</Words>
  <Characters>695</Characters>
  <Lines>0</Lines>
  <Paragraphs>0</Paragraphs>
  <TotalTime>0</TotalTime>
  <ScaleCrop>false</ScaleCrop>
  <LinksUpToDate>false</LinksUpToDate>
  <CharactersWithSpaces>766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2023-01-05T09:29:00Z</dcterms:created>
  <dc:creator>DELL</dc:creator>
  <cp:lastModifiedBy>霏活泼</cp:lastModifiedBy>
  <dcterms:modified xsi:type="dcterms:W3CDTF">2023-01-11T04:01:49Z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D99445DC7F8144FEA509ED5EF70D430A</vt:lpwstr>
  </property>
</Properties>
</file>