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仿宋_GB2312"/>
          <w:color w:val="000000"/>
          <w:sz w:val="32"/>
          <w:szCs w:val="32"/>
        </w:rPr>
      </w:pPr>
      <w:r>
        <w:rPr>
          <w:rFonts w:hint="eastAsia" w:ascii="黑体" w:hAnsi="黑体" w:eastAsia="黑体" w:cs="黑体"/>
          <w:color w:val="000000"/>
          <w:sz w:val="32"/>
          <w:szCs w:val="32"/>
        </w:rPr>
        <w:t>附件</w:t>
      </w:r>
    </w:p>
    <w:p>
      <w:pPr>
        <w:jc w:val="center"/>
        <w:rPr>
          <w:rFonts w:eastAsia="方正小标宋_GBK"/>
          <w:color w:val="000000"/>
          <w:sz w:val="42"/>
          <w:szCs w:val="42"/>
        </w:rPr>
      </w:pPr>
      <w:r>
        <w:rPr>
          <w:rFonts w:hint="eastAsia" w:eastAsia="方正小标宋_GBK"/>
          <w:color w:val="000000"/>
          <w:sz w:val="42"/>
          <w:szCs w:val="42"/>
          <w:lang w:eastAsia="zh-CN"/>
        </w:rPr>
        <w:t>深圳市</w:t>
      </w:r>
      <w:r>
        <w:rPr>
          <w:rFonts w:eastAsia="方正小标宋_GBK"/>
          <w:color w:val="000000"/>
          <w:sz w:val="42"/>
          <w:szCs w:val="42"/>
        </w:rPr>
        <w:t>产教融合型企业建设培育申</w:t>
      </w:r>
      <w:r>
        <w:rPr>
          <w:rFonts w:hint="eastAsia" w:eastAsia="方正小标宋_GBK"/>
          <w:color w:val="000000"/>
          <w:sz w:val="42"/>
          <w:szCs w:val="42"/>
          <w:lang w:eastAsia="zh-CN"/>
        </w:rPr>
        <w:t>报</w:t>
      </w:r>
      <w:r>
        <w:rPr>
          <w:rFonts w:eastAsia="方正小标宋_GBK"/>
          <w:color w:val="000000"/>
          <w:sz w:val="42"/>
          <w:szCs w:val="42"/>
        </w:rPr>
        <w:t>表</w:t>
      </w:r>
    </w:p>
    <w:tbl>
      <w:tblPr>
        <w:tblStyle w:val="3"/>
        <w:tblW w:w="90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75"/>
        <w:gridCol w:w="43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9084" w:type="dxa"/>
            <w:gridSpan w:val="2"/>
            <w:tcBorders>
              <w:top w:val="single" w:color="auto" w:sz="4" w:space="0"/>
              <w:left w:val="single" w:color="auto" w:sz="4" w:space="0"/>
              <w:bottom w:val="single" w:color="auto" w:sz="4" w:space="0"/>
              <w:right w:val="single" w:color="auto" w:sz="4" w:space="0"/>
            </w:tcBorders>
            <w:noWrap w:val="0"/>
            <w:vAlign w:val="center"/>
          </w:tcPr>
          <w:p>
            <w:pPr>
              <w:jc w:val="left"/>
              <w:rPr>
                <w:rFonts w:eastAsia="黑体"/>
                <w:color w:val="000000"/>
                <w:kern w:val="0"/>
                <w:sz w:val="24"/>
              </w:rPr>
            </w:pPr>
            <w:r>
              <w:rPr>
                <w:rFonts w:eastAsia="黑体"/>
                <w:color w:val="000000"/>
                <w:kern w:val="0"/>
                <w:sz w:val="24"/>
              </w:rPr>
              <w:t>一、企业基本情况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9084" w:type="dxa"/>
            <w:gridSpan w:val="2"/>
            <w:tcBorders>
              <w:top w:val="single" w:color="auto" w:sz="4" w:space="0"/>
              <w:left w:val="single" w:color="auto" w:sz="4" w:space="0"/>
              <w:bottom w:val="single" w:color="auto" w:sz="4" w:space="0"/>
              <w:right w:val="single" w:color="auto" w:sz="4" w:space="0"/>
            </w:tcBorders>
            <w:noWrap w:val="0"/>
            <w:vAlign w:val="center"/>
          </w:tcPr>
          <w:p>
            <w:pPr>
              <w:jc w:val="left"/>
              <w:rPr>
                <w:color w:val="000000"/>
                <w:kern w:val="0"/>
                <w:sz w:val="24"/>
              </w:rPr>
            </w:pPr>
            <w:r>
              <w:rPr>
                <w:color w:val="000000"/>
                <w:kern w:val="0"/>
                <w:sz w:val="24"/>
              </w:rPr>
              <w:t>企业名称：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4775" w:type="dxa"/>
            <w:tcBorders>
              <w:top w:val="single" w:color="auto" w:sz="4" w:space="0"/>
              <w:left w:val="single" w:color="auto" w:sz="4" w:space="0"/>
              <w:bottom w:val="single" w:color="auto" w:sz="4" w:space="0"/>
              <w:right w:val="single" w:color="auto" w:sz="4" w:space="0"/>
            </w:tcBorders>
            <w:noWrap w:val="0"/>
            <w:vAlign w:val="center"/>
          </w:tcPr>
          <w:p>
            <w:pPr>
              <w:ind w:right="-416" w:rightChars="-198"/>
              <w:jc w:val="left"/>
              <w:rPr>
                <w:color w:val="000000"/>
                <w:kern w:val="0"/>
                <w:sz w:val="24"/>
              </w:rPr>
            </w:pPr>
            <w:r>
              <w:rPr>
                <w:color w:val="000000"/>
                <w:kern w:val="0"/>
                <w:sz w:val="24"/>
              </w:rPr>
              <w:t>企业类型：</w:t>
            </w:r>
          </w:p>
        </w:tc>
        <w:tc>
          <w:tcPr>
            <w:tcW w:w="4309" w:type="dxa"/>
            <w:tcBorders>
              <w:top w:val="single" w:color="auto" w:sz="4" w:space="0"/>
              <w:left w:val="nil"/>
              <w:bottom w:val="single" w:color="auto" w:sz="4" w:space="0"/>
              <w:right w:val="single" w:color="auto" w:sz="4" w:space="0"/>
            </w:tcBorders>
            <w:noWrap w:val="0"/>
            <w:vAlign w:val="center"/>
          </w:tcPr>
          <w:p>
            <w:pPr>
              <w:jc w:val="left"/>
              <w:rPr>
                <w:color w:val="000000"/>
                <w:kern w:val="0"/>
                <w:sz w:val="24"/>
              </w:rPr>
            </w:pPr>
            <w:r>
              <w:rPr>
                <w:color w:val="000000"/>
                <w:kern w:val="0"/>
                <w:sz w:val="24"/>
              </w:rPr>
              <w:t>所属行业：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4775" w:type="dxa"/>
            <w:tcBorders>
              <w:top w:val="single" w:color="auto" w:sz="4" w:space="0"/>
              <w:left w:val="single" w:color="auto" w:sz="4" w:space="0"/>
              <w:bottom w:val="single" w:color="auto" w:sz="4" w:space="0"/>
              <w:right w:val="single" w:color="auto" w:sz="4" w:space="0"/>
            </w:tcBorders>
            <w:noWrap w:val="0"/>
            <w:vAlign w:val="center"/>
          </w:tcPr>
          <w:p>
            <w:pPr>
              <w:jc w:val="left"/>
              <w:rPr>
                <w:color w:val="000000"/>
                <w:kern w:val="0"/>
                <w:sz w:val="24"/>
              </w:rPr>
            </w:pPr>
            <w:r>
              <w:rPr>
                <w:color w:val="000000"/>
                <w:kern w:val="0"/>
                <w:sz w:val="24"/>
              </w:rPr>
              <w:t>法定代表人：</w:t>
            </w:r>
          </w:p>
        </w:tc>
        <w:tc>
          <w:tcPr>
            <w:tcW w:w="4309" w:type="dxa"/>
            <w:tcBorders>
              <w:top w:val="single" w:color="auto" w:sz="4" w:space="0"/>
              <w:left w:val="nil"/>
              <w:bottom w:val="single" w:color="auto" w:sz="4" w:space="0"/>
              <w:right w:val="single" w:color="auto" w:sz="4" w:space="0"/>
            </w:tcBorders>
            <w:noWrap w:val="0"/>
            <w:vAlign w:val="center"/>
          </w:tcPr>
          <w:p>
            <w:pPr>
              <w:jc w:val="left"/>
              <w:rPr>
                <w:color w:val="000000"/>
                <w:kern w:val="0"/>
                <w:sz w:val="24"/>
              </w:rPr>
            </w:pPr>
            <w:r>
              <w:rPr>
                <w:color w:val="000000"/>
                <w:kern w:val="0"/>
                <w:sz w:val="24"/>
              </w:rPr>
              <w:t>工商登记机关：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9084" w:type="dxa"/>
            <w:gridSpan w:val="2"/>
            <w:tcBorders>
              <w:top w:val="single" w:color="auto" w:sz="4" w:space="0"/>
              <w:left w:val="single" w:color="auto" w:sz="4" w:space="0"/>
              <w:bottom w:val="single" w:color="auto" w:sz="4" w:space="0"/>
              <w:right w:val="single" w:color="auto" w:sz="4" w:space="0"/>
            </w:tcBorders>
            <w:noWrap w:val="0"/>
            <w:vAlign w:val="center"/>
          </w:tcPr>
          <w:p>
            <w:pPr>
              <w:jc w:val="left"/>
              <w:rPr>
                <w:color w:val="000000"/>
                <w:kern w:val="0"/>
                <w:sz w:val="24"/>
              </w:rPr>
            </w:pPr>
            <w:r>
              <w:rPr>
                <w:color w:val="000000"/>
                <w:kern w:val="0"/>
                <w:sz w:val="24"/>
              </w:rPr>
              <w:t>企业联系人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4775" w:type="dxa"/>
            <w:tcBorders>
              <w:top w:val="single" w:color="auto" w:sz="4" w:space="0"/>
              <w:left w:val="single" w:color="auto" w:sz="4" w:space="0"/>
              <w:bottom w:val="single" w:color="auto" w:sz="4" w:space="0"/>
              <w:right w:val="single" w:color="auto" w:sz="4" w:space="0"/>
            </w:tcBorders>
            <w:noWrap w:val="0"/>
            <w:vAlign w:val="center"/>
          </w:tcPr>
          <w:p>
            <w:pPr>
              <w:jc w:val="left"/>
              <w:rPr>
                <w:color w:val="000000"/>
                <w:kern w:val="0"/>
                <w:sz w:val="24"/>
              </w:rPr>
            </w:pPr>
            <w:r>
              <w:rPr>
                <w:color w:val="000000"/>
                <w:kern w:val="0"/>
                <w:sz w:val="24"/>
              </w:rPr>
              <w:t>姓名：</w:t>
            </w:r>
          </w:p>
        </w:tc>
        <w:tc>
          <w:tcPr>
            <w:tcW w:w="4309" w:type="dxa"/>
            <w:tcBorders>
              <w:top w:val="single" w:color="auto" w:sz="4" w:space="0"/>
              <w:left w:val="nil"/>
              <w:bottom w:val="single" w:color="auto" w:sz="4" w:space="0"/>
              <w:right w:val="single" w:color="auto" w:sz="4" w:space="0"/>
            </w:tcBorders>
            <w:noWrap w:val="0"/>
            <w:vAlign w:val="center"/>
          </w:tcPr>
          <w:p>
            <w:pPr>
              <w:jc w:val="left"/>
              <w:rPr>
                <w:color w:val="000000"/>
                <w:kern w:val="0"/>
                <w:sz w:val="24"/>
              </w:rPr>
            </w:pPr>
            <w:r>
              <w:rPr>
                <w:color w:val="000000"/>
                <w:kern w:val="0"/>
                <w:sz w:val="24"/>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4775" w:type="dxa"/>
            <w:tcBorders>
              <w:top w:val="single" w:color="auto" w:sz="4" w:space="0"/>
              <w:left w:val="single" w:color="auto" w:sz="4" w:space="0"/>
              <w:bottom w:val="single" w:color="auto" w:sz="4" w:space="0"/>
              <w:right w:val="single" w:color="auto" w:sz="4" w:space="0"/>
            </w:tcBorders>
            <w:noWrap w:val="0"/>
            <w:vAlign w:val="center"/>
          </w:tcPr>
          <w:p>
            <w:pPr>
              <w:jc w:val="left"/>
              <w:rPr>
                <w:color w:val="000000"/>
                <w:kern w:val="0"/>
                <w:sz w:val="24"/>
              </w:rPr>
            </w:pPr>
            <w:r>
              <w:rPr>
                <w:color w:val="000000"/>
                <w:kern w:val="0"/>
                <w:sz w:val="24"/>
              </w:rPr>
              <w:t>办公电话：</w:t>
            </w:r>
          </w:p>
        </w:tc>
        <w:tc>
          <w:tcPr>
            <w:tcW w:w="4309" w:type="dxa"/>
            <w:tcBorders>
              <w:top w:val="single" w:color="auto" w:sz="4" w:space="0"/>
              <w:left w:val="nil"/>
              <w:bottom w:val="single" w:color="auto" w:sz="4" w:space="0"/>
              <w:right w:val="single" w:color="auto" w:sz="4" w:space="0"/>
            </w:tcBorders>
            <w:noWrap w:val="0"/>
            <w:vAlign w:val="center"/>
          </w:tcPr>
          <w:p>
            <w:pPr>
              <w:jc w:val="left"/>
              <w:rPr>
                <w:color w:val="000000"/>
                <w:kern w:val="0"/>
                <w:sz w:val="24"/>
              </w:rPr>
            </w:pPr>
            <w:r>
              <w:rPr>
                <w:color w:val="000000"/>
                <w:kern w:val="0"/>
                <w:sz w:val="24"/>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9084" w:type="dxa"/>
            <w:gridSpan w:val="2"/>
            <w:tcBorders>
              <w:top w:val="single" w:color="auto" w:sz="4" w:space="0"/>
              <w:left w:val="single" w:color="auto" w:sz="4" w:space="0"/>
              <w:bottom w:val="single" w:color="auto" w:sz="4" w:space="0"/>
              <w:right w:val="single" w:color="auto" w:sz="4" w:space="0"/>
            </w:tcBorders>
            <w:noWrap w:val="0"/>
            <w:vAlign w:val="center"/>
          </w:tcPr>
          <w:p>
            <w:pPr>
              <w:jc w:val="left"/>
              <w:rPr>
                <w:rFonts w:eastAsia="黑体"/>
                <w:color w:val="000000"/>
                <w:kern w:val="0"/>
                <w:sz w:val="24"/>
              </w:rPr>
            </w:pPr>
            <w:r>
              <w:rPr>
                <w:rFonts w:eastAsia="黑体"/>
                <w:color w:val="000000"/>
                <w:kern w:val="0"/>
                <w:sz w:val="24"/>
              </w:rPr>
              <w:t>二、校企合作情况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9084" w:type="dxa"/>
            <w:gridSpan w:val="2"/>
            <w:tcBorders>
              <w:top w:val="single" w:color="auto" w:sz="4" w:space="0"/>
              <w:left w:val="single" w:color="auto" w:sz="4" w:space="0"/>
              <w:bottom w:val="single" w:color="auto" w:sz="4" w:space="0"/>
              <w:right w:val="single" w:color="auto" w:sz="4" w:space="0"/>
            </w:tcBorders>
            <w:noWrap w:val="0"/>
            <w:vAlign w:val="center"/>
          </w:tcPr>
          <w:p>
            <w:pPr>
              <w:pStyle w:val="5"/>
              <w:numPr>
                <w:ilvl w:val="0"/>
                <w:numId w:val="1"/>
              </w:numPr>
              <w:ind w:firstLineChars="0"/>
              <w:jc w:val="left"/>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合作学校名称：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9084" w:type="dxa"/>
            <w:gridSpan w:val="2"/>
            <w:tcBorders>
              <w:top w:val="single" w:color="auto" w:sz="4" w:space="0"/>
              <w:left w:val="single" w:color="auto" w:sz="4" w:space="0"/>
              <w:bottom w:val="single" w:color="auto" w:sz="4" w:space="0"/>
              <w:right w:val="single" w:color="auto" w:sz="4" w:space="0"/>
            </w:tcBorders>
            <w:noWrap w:val="0"/>
            <w:vAlign w:val="center"/>
          </w:tcPr>
          <w:p>
            <w:pPr>
              <w:ind w:firstLine="360" w:firstLineChars="150"/>
              <w:jc w:val="left"/>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合作项目名称：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exact"/>
          <w:jc w:val="center"/>
        </w:trPr>
        <w:tc>
          <w:tcPr>
            <w:tcW w:w="9084" w:type="dxa"/>
            <w:gridSpan w:val="2"/>
            <w:tcBorders>
              <w:top w:val="single" w:color="auto" w:sz="4" w:space="0"/>
              <w:left w:val="single" w:color="auto" w:sz="4" w:space="0"/>
              <w:bottom w:val="single" w:color="auto" w:sz="4" w:space="0"/>
              <w:right w:val="single" w:color="auto" w:sz="4" w:space="0"/>
            </w:tcBorders>
            <w:noWrap w:val="0"/>
            <w:vAlign w:val="center"/>
          </w:tcPr>
          <w:p>
            <w:pPr>
              <w:ind w:firstLine="480" w:firstLineChars="200"/>
              <w:jc w:val="left"/>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项目类型：资本□ 技术□ 知识□ 设施□ 管理□</w:t>
            </w:r>
          </w:p>
          <w:p>
            <w:pPr>
              <w:ind w:firstLine="1680" w:firstLineChars="700"/>
              <w:jc w:val="left"/>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其他类型（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exact"/>
          <w:jc w:val="center"/>
        </w:trPr>
        <w:tc>
          <w:tcPr>
            <w:tcW w:w="9084" w:type="dxa"/>
            <w:gridSpan w:val="2"/>
            <w:tcBorders>
              <w:top w:val="single" w:color="auto" w:sz="4" w:space="0"/>
              <w:left w:val="single" w:color="auto" w:sz="4" w:space="0"/>
              <w:bottom w:val="single" w:color="auto" w:sz="4" w:space="0"/>
              <w:right w:val="single" w:color="auto" w:sz="4" w:space="0"/>
            </w:tcBorders>
            <w:noWrap w:val="0"/>
            <w:vAlign w:val="center"/>
          </w:tcPr>
          <w:p>
            <w:pPr>
              <w:ind w:firstLine="480" w:firstLineChars="200"/>
              <w:jc w:val="left"/>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项目内容：实训基地□ 学科专业□ 教学课程□</w:t>
            </w:r>
          </w:p>
          <w:p>
            <w:pPr>
              <w:ind w:firstLine="1680" w:firstLineChars="700"/>
              <w:jc w:val="left"/>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技术研发□ 其他内容（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9084" w:type="dxa"/>
            <w:gridSpan w:val="2"/>
            <w:tcBorders>
              <w:top w:val="single" w:color="auto" w:sz="4" w:space="0"/>
              <w:left w:val="single" w:color="auto" w:sz="4" w:space="0"/>
              <w:bottom w:val="single" w:color="auto" w:sz="4" w:space="0"/>
              <w:right w:val="single" w:color="auto" w:sz="4" w:space="0"/>
            </w:tcBorders>
            <w:noWrap w:val="0"/>
            <w:vAlign w:val="center"/>
          </w:tcPr>
          <w:p>
            <w:pPr>
              <w:ind w:left="1680" w:hanging="1680" w:hangingChars="700"/>
              <w:jc w:val="left"/>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合 作 期：已连续合作（   ）个月，当前双方签订的合作协议至（   ）年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9084" w:type="dxa"/>
            <w:gridSpan w:val="2"/>
            <w:tcBorders>
              <w:top w:val="single" w:color="auto" w:sz="4" w:space="0"/>
              <w:left w:val="single" w:color="auto" w:sz="4" w:space="0"/>
              <w:bottom w:val="single" w:color="auto" w:sz="4" w:space="0"/>
              <w:right w:val="single" w:color="auto" w:sz="4" w:space="0"/>
            </w:tcBorders>
            <w:noWrap w:val="0"/>
            <w:vAlign w:val="center"/>
          </w:tcPr>
          <w:p>
            <w:pPr>
              <w:pStyle w:val="5"/>
              <w:numPr>
                <w:ilvl w:val="0"/>
                <w:numId w:val="1"/>
              </w:numPr>
              <w:ind w:firstLineChars="0"/>
              <w:jc w:val="left"/>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合作学校名称：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9084" w:type="dxa"/>
            <w:gridSpan w:val="2"/>
            <w:tcBorders>
              <w:top w:val="single" w:color="auto" w:sz="4" w:space="0"/>
              <w:left w:val="single" w:color="auto" w:sz="4" w:space="0"/>
              <w:bottom w:val="single" w:color="auto" w:sz="4" w:space="0"/>
              <w:right w:val="single" w:color="auto" w:sz="4" w:space="0"/>
            </w:tcBorders>
            <w:noWrap w:val="0"/>
            <w:vAlign w:val="center"/>
          </w:tcPr>
          <w:p>
            <w:pPr>
              <w:ind w:firstLine="360" w:firstLineChars="150"/>
              <w:jc w:val="left"/>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合作项目名称：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exact"/>
          <w:jc w:val="center"/>
        </w:trPr>
        <w:tc>
          <w:tcPr>
            <w:tcW w:w="9084" w:type="dxa"/>
            <w:gridSpan w:val="2"/>
            <w:tcBorders>
              <w:top w:val="single" w:color="auto" w:sz="4" w:space="0"/>
              <w:left w:val="single" w:color="auto" w:sz="4" w:space="0"/>
              <w:bottom w:val="single" w:color="auto" w:sz="4" w:space="0"/>
              <w:right w:val="single" w:color="auto" w:sz="4" w:space="0"/>
            </w:tcBorders>
            <w:noWrap w:val="0"/>
            <w:vAlign w:val="center"/>
          </w:tcPr>
          <w:p>
            <w:pPr>
              <w:ind w:firstLine="480" w:firstLineChars="200"/>
              <w:jc w:val="left"/>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项目类型：资本□ 技术</w:t>
            </w:r>
            <w:r>
              <w:rPr>
                <w:rFonts w:hint="eastAsia" w:asciiTheme="minorEastAsia" w:hAnsiTheme="minorEastAsia" w:eastAsiaTheme="minorEastAsia" w:cstheme="minorEastAsia"/>
                <w:color w:val="000000"/>
                <w:kern w:val="0"/>
                <w:sz w:val="24"/>
                <w:lang w:eastAsia="zh-CN"/>
              </w:rPr>
              <w:t>□</w:t>
            </w:r>
            <w:r>
              <w:rPr>
                <w:rFonts w:hint="eastAsia" w:asciiTheme="minorEastAsia" w:hAnsiTheme="minorEastAsia" w:eastAsiaTheme="minorEastAsia" w:cstheme="minorEastAsia"/>
                <w:color w:val="000000"/>
                <w:kern w:val="0"/>
                <w:sz w:val="24"/>
              </w:rPr>
              <w:t xml:space="preserve"> 知识□ 设施□ 管理□</w:t>
            </w:r>
          </w:p>
          <w:p>
            <w:pPr>
              <w:ind w:firstLine="1680" w:firstLineChars="700"/>
              <w:jc w:val="left"/>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其他类型（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exact"/>
          <w:jc w:val="center"/>
        </w:trPr>
        <w:tc>
          <w:tcPr>
            <w:tcW w:w="9084" w:type="dxa"/>
            <w:gridSpan w:val="2"/>
            <w:tcBorders>
              <w:top w:val="single" w:color="auto" w:sz="4" w:space="0"/>
              <w:left w:val="single" w:color="auto" w:sz="4" w:space="0"/>
              <w:bottom w:val="single" w:color="auto" w:sz="4" w:space="0"/>
              <w:right w:val="single" w:color="auto" w:sz="4" w:space="0"/>
            </w:tcBorders>
            <w:noWrap w:val="0"/>
            <w:vAlign w:val="center"/>
          </w:tcPr>
          <w:p>
            <w:pPr>
              <w:ind w:firstLine="480" w:firstLineChars="200"/>
              <w:jc w:val="left"/>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项目内容：实训基地□ 学科专业□ 教学课程□ 技术研发□</w:t>
            </w:r>
          </w:p>
          <w:p>
            <w:pPr>
              <w:ind w:firstLine="1680" w:firstLineChars="700"/>
              <w:jc w:val="left"/>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其他内容（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9084" w:type="dxa"/>
            <w:gridSpan w:val="2"/>
            <w:tcBorders>
              <w:top w:val="single" w:color="auto" w:sz="4" w:space="0"/>
              <w:left w:val="single" w:color="auto" w:sz="4" w:space="0"/>
              <w:bottom w:val="single" w:color="auto" w:sz="4" w:space="0"/>
              <w:right w:val="single" w:color="auto" w:sz="4" w:space="0"/>
            </w:tcBorders>
            <w:noWrap w:val="0"/>
            <w:vAlign w:val="center"/>
          </w:tcPr>
          <w:p>
            <w:pPr>
              <w:ind w:left="1680" w:hanging="1680" w:hangingChars="700"/>
              <w:jc w:val="left"/>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合 作 期：已连续合作（   ）个月，当前双方签订的合作协有效期至（   ）年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9084" w:type="dxa"/>
            <w:gridSpan w:val="2"/>
            <w:tcBorders>
              <w:top w:val="single" w:color="auto" w:sz="4" w:space="0"/>
              <w:left w:val="single" w:color="auto" w:sz="4" w:space="0"/>
              <w:bottom w:val="single" w:color="auto" w:sz="4" w:space="0"/>
              <w:right w:val="single" w:color="auto" w:sz="4" w:space="0"/>
            </w:tcBorders>
            <w:noWrap w:val="0"/>
            <w:vAlign w:val="center"/>
          </w:tcPr>
          <w:p>
            <w:pPr>
              <w:jc w:val="left"/>
              <w:rPr>
                <w:rFonts w:eastAsia="黑体"/>
                <w:color w:val="000000"/>
                <w:kern w:val="0"/>
                <w:sz w:val="24"/>
              </w:rPr>
            </w:pPr>
            <w:r>
              <w:rPr>
                <w:rFonts w:eastAsia="黑体"/>
                <w:color w:val="000000"/>
                <w:kern w:val="0"/>
                <w:sz w:val="24"/>
              </w:rPr>
              <w:t>三、申请条件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9084" w:type="dxa"/>
            <w:gridSpan w:val="2"/>
            <w:tcBorders>
              <w:top w:val="single" w:color="auto" w:sz="4" w:space="0"/>
              <w:left w:val="single" w:color="auto" w:sz="4" w:space="0"/>
              <w:bottom w:val="single" w:color="auto" w:sz="4" w:space="0"/>
              <w:right w:val="single" w:color="auto" w:sz="4" w:space="0"/>
            </w:tcBorders>
            <w:noWrap w:val="0"/>
            <w:vAlign w:val="center"/>
          </w:tcPr>
          <w:p>
            <w:pPr>
              <w:jc w:val="left"/>
              <w:rPr>
                <w:rFonts w:eastAsia="楷体"/>
                <w:color w:val="000000"/>
                <w:kern w:val="0"/>
                <w:sz w:val="24"/>
              </w:rPr>
            </w:pPr>
            <w:r>
              <w:rPr>
                <w:rFonts w:eastAsia="楷体"/>
                <w:b w:val="0"/>
                <w:bCs w:val="0"/>
                <w:color w:val="000000"/>
                <w:kern w:val="0"/>
                <w:sz w:val="24"/>
                <w:szCs w:val="24"/>
              </w:rPr>
              <w:t>（一）企业具备的条件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9084" w:type="dxa"/>
            <w:gridSpan w:val="2"/>
            <w:tcBorders>
              <w:top w:val="single" w:color="auto" w:sz="4" w:space="0"/>
              <w:left w:val="single" w:color="auto" w:sz="4" w:space="0"/>
              <w:bottom w:val="single" w:color="auto" w:sz="4" w:space="0"/>
              <w:right w:val="single" w:color="auto" w:sz="4" w:space="0"/>
            </w:tcBorders>
            <w:noWrap w:val="0"/>
            <w:vAlign w:val="center"/>
          </w:tcPr>
          <w:p>
            <w:pPr>
              <w:ind w:left="240" w:hanging="240" w:hangingChars="100"/>
              <w:jc w:val="left"/>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1.独立举办或作为重要举办者参与举办职业院校（含技工院校，下同）或高等学校□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9084"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2.参与组建</w:t>
            </w:r>
            <w:r>
              <w:rPr>
                <w:rFonts w:hint="eastAsia" w:asciiTheme="minorEastAsia" w:hAnsiTheme="minorEastAsia" w:eastAsiaTheme="minorEastAsia" w:cstheme="minorEastAsia"/>
                <w:color w:val="auto"/>
                <w:kern w:val="0"/>
                <w:sz w:val="24"/>
                <w:szCs w:val="24"/>
                <w:lang w:val="en-US" w:eastAsia="zh-CN" w:bidi="ar"/>
              </w:rPr>
              <w:t>市域产教联合体、行业产教融合共同体、区域产教融合实践中心等</w:t>
            </w:r>
            <w:r>
              <w:rPr>
                <w:rFonts w:hint="eastAsia" w:asciiTheme="minorEastAsia" w:hAnsiTheme="minorEastAsia" w:eastAsiaTheme="minorEastAsia" w:cstheme="minorEastAsia"/>
                <w:color w:val="auto"/>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exact"/>
          <w:jc w:val="center"/>
        </w:trPr>
        <w:tc>
          <w:tcPr>
            <w:tcW w:w="9084"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w:t>
            </w:r>
            <w:r>
              <w:rPr>
                <w:rFonts w:hint="eastAsia" w:asciiTheme="minorEastAsia" w:hAnsiTheme="minorEastAsia" w:eastAsiaTheme="minorEastAsia" w:cstheme="minorEastAsia"/>
                <w:color w:val="auto"/>
                <w:kern w:val="0"/>
                <w:sz w:val="24"/>
                <w:szCs w:val="24"/>
                <w:lang w:val="en-US" w:eastAsia="zh-CN"/>
              </w:rPr>
              <w:t>近3年内接收职业院校或高等学校学生（含军队院校专业技术学员）开展每年3个月以上实习实训累计达60人以上</w:t>
            </w:r>
            <w:r>
              <w:rPr>
                <w:rFonts w:hint="eastAsia" w:asciiTheme="minorEastAsia" w:hAnsiTheme="minorEastAsia" w:eastAsiaTheme="minorEastAsia" w:cstheme="minorEastAsia"/>
                <w:color w:val="auto"/>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exact"/>
          <w:jc w:val="center"/>
        </w:trPr>
        <w:tc>
          <w:tcPr>
            <w:tcW w:w="9084"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4.与我市的有关职业院校或高等学校开展现代学徒制或新型学徒制试点、共建产教融</w:t>
            </w:r>
          </w:p>
          <w:p>
            <w:pPr>
              <w:widowControl/>
              <w:jc w:val="left"/>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lang w:val="en-US" w:eastAsia="zh-CN"/>
              </w:rPr>
              <w:t>合实训基地、组建特色产业学院、共建3个以上学科专业点、捐赠教学设施设备等方面校企合作，且近3年累计投入100万元以上</w:t>
            </w:r>
            <w:r>
              <w:rPr>
                <w:rFonts w:hint="eastAsia" w:asciiTheme="minorEastAsia" w:hAnsiTheme="minorEastAsia" w:eastAsiaTheme="minorEastAsia" w:cstheme="minorEastAsia"/>
                <w:color w:val="auto"/>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exact"/>
          <w:jc w:val="center"/>
        </w:trPr>
        <w:tc>
          <w:tcPr>
            <w:tcW w:w="9084" w:type="dxa"/>
            <w:gridSpan w:val="2"/>
            <w:tcBorders>
              <w:top w:val="single" w:color="auto" w:sz="4" w:space="0"/>
              <w:left w:val="single" w:color="auto" w:sz="4" w:space="0"/>
              <w:bottom w:val="single" w:color="auto" w:sz="4" w:space="0"/>
              <w:right w:val="single" w:color="auto" w:sz="4" w:space="0"/>
            </w:tcBorders>
            <w:noWrap w:val="0"/>
            <w:vAlign w:val="center"/>
          </w:tcPr>
          <w:p>
            <w:pPr>
              <w:widowControl/>
              <w:ind w:left="0" w:firstLine="0" w:firstLineChars="0"/>
              <w:jc w:val="left"/>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lang w:val="en-US" w:eastAsia="zh-CN"/>
              </w:rPr>
              <w:t>5.承担实施1+X证书（学历证书+职业技能等级证书）制度试点任务</w:t>
            </w:r>
            <w:r>
              <w:rPr>
                <w:rFonts w:hint="eastAsia" w:asciiTheme="minorEastAsia" w:hAnsiTheme="minorEastAsia" w:eastAsiaTheme="minorEastAsia" w:cstheme="minorEastAsia"/>
                <w:color w:val="auto"/>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exact"/>
          <w:jc w:val="center"/>
        </w:trPr>
        <w:tc>
          <w:tcPr>
            <w:tcW w:w="9084"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Theme="minorEastAsia" w:hAnsiTheme="minorEastAsia" w:eastAsiaTheme="minorEastAsia" w:cstheme="minorEastAsia"/>
                <w:color w:val="auto"/>
                <w:kern w:val="0"/>
                <w:sz w:val="24"/>
                <w:szCs w:val="24"/>
                <w:lang w:eastAsia="zh-CN"/>
              </w:rPr>
            </w:pPr>
            <w:r>
              <w:rPr>
                <w:rFonts w:hint="eastAsia" w:asciiTheme="minorEastAsia" w:hAnsiTheme="minorEastAsia" w:eastAsiaTheme="minorEastAsia" w:cstheme="minorEastAsia"/>
                <w:color w:val="auto"/>
                <w:kern w:val="0"/>
                <w:sz w:val="24"/>
                <w:szCs w:val="24"/>
                <w:lang w:val="en-US" w:eastAsia="zh-CN"/>
              </w:rPr>
              <w:t>6.年内取得与我市的有关职业院校或高等学校共享的知识产权证明（发明专利、实用新型专利、软件著作权等）</w:t>
            </w:r>
            <w:r>
              <w:rPr>
                <w:rFonts w:hint="eastAsia" w:asciiTheme="minorEastAsia" w:hAnsiTheme="minorEastAsia" w:eastAsiaTheme="minorEastAsia" w:cstheme="minorEastAsia"/>
                <w:color w:val="auto"/>
                <w:kern w:val="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9084" w:type="dxa"/>
            <w:gridSpan w:val="2"/>
            <w:tcBorders>
              <w:top w:val="single" w:color="auto" w:sz="4" w:space="0"/>
              <w:left w:val="single" w:color="auto" w:sz="4" w:space="0"/>
              <w:bottom w:val="single" w:color="auto" w:sz="4" w:space="0"/>
              <w:right w:val="single" w:color="auto" w:sz="4" w:space="0"/>
            </w:tcBorders>
            <w:noWrap w:val="0"/>
            <w:vAlign w:val="center"/>
          </w:tcPr>
          <w:p>
            <w:pPr>
              <w:jc w:val="left"/>
              <w:rPr>
                <w:rFonts w:eastAsia="楷体"/>
                <w:color w:val="000000"/>
                <w:kern w:val="0"/>
                <w:sz w:val="24"/>
              </w:rPr>
            </w:pPr>
            <w:r>
              <w:rPr>
                <w:rFonts w:eastAsia="楷体"/>
                <w:color w:val="000000"/>
                <w:kern w:val="0"/>
                <w:sz w:val="24"/>
              </w:rPr>
              <w:t>（二）企业自查情况简述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0" w:hRule="atLeast"/>
          <w:jc w:val="center"/>
        </w:trPr>
        <w:tc>
          <w:tcPr>
            <w:tcW w:w="9084" w:type="dxa"/>
            <w:gridSpan w:val="2"/>
            <w:tcBorders>
              <w:top w:val="single" w:color="auto" w:sz="4" w:space="0"/>
              <w:left w:val="single" w:color="auto" w:sz="4" w:space="0"/>
              <w:bottom w:val="single" w:color="auto" w:sz="4" w:space="0"/>
              <w:right w:val="single" w:color="auto" w:sz="4" w:space="0"/>
            </w:tcBorders>
            <w:noWrap w:val="0"/>
            <w:vAlign w:val="top"/>
          </w:tcPr>
          <w:p>
            <w:pPr>
              <w:rPr>
                <w:color w:val="000000"/>
                <w:kern w:val="0"/>
                <w:sz w:val="24"/>
              </w:rPr>
            </w:pPr>
          </w:p>
          <w:p>
            <w:pPr>
              <w:rPr>
                <w:color w:val="000000"/>
                <w:kern w:val="0"/>
                <w:sz w:val="24"/>
              </w:rPr>
            </w:pPr>
          </w:p>
          <w:p>
            <w:pPr>
              <w:rPr>
                <w:color w:val="000000"/>
                <w:kern w:val="0"/>
                <w:sz w:val="24"/>
              </w:rPr>
            </w:pPr>
          </w:p>
          <w:p>
            <w:pPr>
              <w:rPr>
                <w:color w:val="000000"/>
                <w:kern w:val="0"/>
                <w:sz w:val="24"/>
              </w:rPr>
            </w:pPr>
          </w:p>
          <w:p>
            <w:pPr>
              <w:rPr>
                <w:color w:val="000000"/>
                <w:kern w:val="0"/>
                <w:sz w:val="24"/>
              </w:rPr>
            </w:pPr>
          </w:p>
          <w:p>
            <w:pPr>
              <w:rPr>
                <w:color w:val="000000"/>
                <w:kern w:val="0"/>
                <w:sz w:val="24"/>
              </w:rPr>
            </w:pPr>
          </w:p>
          <w:p>
            <w:pPr>
              <w:rPr>
                <w:color w:val="000000"/>
                <w:kern w:val="0"/>
                <w:sz w:val="24"/>
              </w:rPr>
            </w:pPr>
          </w:p>
          <w:p>
            <w:pPr>
              <w:wordWrap w:val="0"/>
              <w:jc w:val="right"/>
              <w:rPr>
                <w:color w:val="000000"/>
                <w:kern w:val="0"/>
                <w:sz w:val="24"/>
              </w:rPr>
            </w:pPr>
          </w:p>
          <w:p>
            <w:pPr>
              <w:ind w:right="960"/>
              <w:jc w:val="center"/>
              <w:rPr>
                <w:color w:val="000000"/>
                <w:kern w:val="0"/>
                <w:sz w:val="24"/>
              </w:rPr>
            </w:pPr>
            <w:r>
              <w:rPr>
                <w:color w:val="000000"/>
                <w:kern w:val="0"/>
                <w:sz w:val="24"/>
              </w:rPr>
              <w:t xml:space="preserve">                                         </w:t>
            </w:r>
          </w:p>
          <w:p>
            <w:pPr>
              <w:ind w:right="960"/>
              <w:jc w:val="center"/>
              <w:rPr>
                <w:color w:val="000000"/>
                <w:kern w:val="0"/>
                <w:sz w:val="24"/>
              </w:rPr>
            </w:pPr>
          </w:p>
          <w:p>
            <w:pPr>
              <w:ind w:right="960"/>
              <w:jc w:val="center"/>
              <w:rPr>
                <w:color w:val="000000"/>
                <w:kern w:val="0"/>
                <w:sz w:val="24"/>
              </w:rPr>
            </w:pPr>
          </w:p>
          <w:p>
            <w:pPr>
              <w:ind w:right="960"/>
              <w:jc w:val="center"/>
              <w:rPr>
                <w:color w:val="000000"/>
                <w:kern w:val="0"/>
                <w:sz w:val="24"/>
              </w:rPr>
            </w:pPr>
          </w:p>
          <w:p>
            <w:pPr>
              <w:ind w:right="960"/>
              <w:jc w:val="center"/>
              <w:rPr>
                <w:color w:val="000000"/>
                <w:kern w:val="0"/>
                <w:sz w:val="24"/>
              </w:rPr>
            </w:pPr>
          </w:p>
          <w:p>
            <w:pPr>
              <w:ind w:right="960"/>
              <w:jc w:val="center"/>
              <w:rPr>
                <w:color w:val="000000"/>
                <w:kern w:val="0"/>
                <w:sz w:val="24"/>
              </w:rPr>
            </w:pPr>
          </w:p>
          <w:p>
            <w:pPr>
              <w:ind w:right="960"/>
              <w:jc w:val="center"/>
              <w:rPr>
                <w:color w:val="000000"/>
                <w:kern w:val="0"/>
                <w:sz w:val="24"/>
              </w:rPr>
            </w:pPr>
          </w:p>
          <w:p>
            <w:pPr>
              <w:ind w:right="960"/>
              <w:jc w:val="center"/>
              <w:rPr>
                <w:color w:val="000000"/>
                <w:kern w:val="0"/>
                <w:sz w:val="24"/>
              </w:rPr>
            </w:pPr>
          </w:p>
          <w:p>
            <w:pPr>
              <w:ind w:right="960"/>
              <w:jc w:val="center"/>
              <w:rPr>
                <w:color w:val="000000"/>
                <w:kern w:val="0"/>
                <w:sz w:val="24"/>
              </w:rPr>
            </w:pPr>
          </w:p>
          <w:p>
            <w:pPr>
              <w:ind w:right="960"/>
              <w:jc w:val="center"/>
              <w:rPr>
                <w:color w:val="000000"/>
                <w:kern w:val="0"/>
                <w:sz w:val="24"/>
              </w:rPr>
            </w:pPr>
          </w:p>
          <w:p>
            <w:pPr>
              <w:ind w:right="960"/>
              <w:jc w:val="center"/>
              <w:rPr>
                <w:color w:val="000000"/>
                <w:kern w:val="0"/>
                <w:sz w:val="24"/>
              </w:rPr>
            </w:pPr>
            <w:r>
              <w:rPr>
                <w:rFonts w:hint="eastAsia"/>
                <w:color w:val="000000"/>
                <w:kern w:val="0"/>
                <w:sz w:val="24"/>
                <w:lang w:val="en-US" w:eastAsia="zh-CN"/>
              </w:rPr>
              <w:t xml:space="preserve">                                                  </w:t>
            </w:r>
            <w:r>
              <w:rPr>
                <w:color w:val="000000"/>
                <w:kern w:val="0"/>
                <w:sz w:val="24"/>
              </w:rPr>
              <w:t xml:space="preserve"> （盖章）          </w:t>
            </w:r>
          </w:p>
          <w:p>
            <w:pPr>
              <w:ind w:firstLine="6240" w:firstLineChars="2600"/>
              <w:rPr>
                <w:color w:val="000000"/>
                <w:kern w:val="0"/>
                <w:sz w:val="24"/>
              </w:rPr>
            </w:pPr>
            <w:r>
              <w:rPr>
                <w:color w:val="000000"/>
                <w:kern w:val="0"/>
                <w:sz w:val="24"/>
              </w:rPr>
              <w:t xml:space="preserve">年   月   日   </w:t>
            </w:r>
          </w:p>
        </w:tc>
      </w:tr>
    </w:tbl>
    <w:p>
      <w:pPr>
        <w:bidi w:val="0"/>
      </w:pPr>
    </w:p>
    <w:p>
      <w:pP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填表说明：</w:t>
      </w:r>
      <w:bookmarkStart w:id="0" w:name="_GoBack"/>
      <w:bookmarkEnd w:id="0"/>
    </w:p>
    <w:p>
      <w:pPr>
        <w:spacing w:line="36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1.项目类型：可多选；□中打√；其他类型（）中用简要文字表述。</w:t>
      </w:r>
    </w:p>
    <w:p>
      <w:pPr>
        <w:spacing w:line="36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2.项目内容：可多选；其他内容（）中用简要文字表述。</w:t>
      </w:r>
    </w:p>
    <w:p>
      <w:pPr>
        <w:spacing w:line="360" w:lineRule="exact"/>
        <w:ind w:left="158" w:hanging="158" w:hangingChars="66"/>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3.校企合作学校不足2个的，第二个合作学校内容不填；超过2个的，请按格式自行插入表格填写“合作学校名称、合作项目名称、项目类型、项目内容、合作期”。</w:t>
      </w:r>
    </w:p>
    <w:p>
      <w:pPr>
        <w:spacing w:line="360" w:lineRule="exact"/>
        <w:ind w:left="240" w:hanging="240" w:hangingChars="10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4.具备条件：可多选；□中打√；对选定具备的条件，企业要提供相关证明材料（PDF）。</w:t>
      </w:r>
    </w:p>
    <w:p>
      <w:pPr>
        <w:spacing w:line="360" w:lineRule="exact"/>
        <w:ind w:left="180" w:hanging="180" w:hangingChars="7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rPr>
        <w:t>5.企业自查情况简述：请围绕本企业是否符合公告中提出的“建设培育企业范围”“建设培育企业条件”等要求进行自查，并将自查简要情况填入表中，字数不超过300字（小四号宋体）。</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HiddenHorzOC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2000000000000000000"/>
    <w:charset w:val="86"/>
    <w:family w:val="auto"/>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44727FB"/>
    <w:multiLevelType w:val="multilevel"/>
    <w:tmpl w:val="444727FB"/>
    <w:lvl w:ilvl="0" w:tentative="0">
      <w:start w:val="1"/>
      <w:numFmt w:val="decimal"/>
      <w:lvlText w:val="%1."/>
      <w:lvlJc w:val="left"/>
      <w:pPr>
        <w:ind w:left="360" w:hanging="36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hNTdlMTM5NWUyYjQxYzVmMTJiZTlkYmY2NTljOTEifQ=="/>
  </w:docVars>
  <w:rsids>
    <w:rsidRoot w:val="664F6B36"/>
    <w:rsid w:val="39F233C1"/>
    <w:rsid w:val="48600258"/>
    <w:rsid w:val="664F6B36"/>
    <w:rsid w:val="7C175B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5">
    <w:name w:val="列出段落1"/>
    <w:basedOn w:val="1"/>
    <w:autoRedefine/>
    <w:qFormat/>
    <w:uiPriority w:val="0"/>
    <w:pPr>
      <w:ind w:firstLine="420" w:firstLineChars="200"/>
    </w:pPr>
    <w:rPr>
      <w:rFonts w:ascii="Calibri" w:hAnsi="Calibri"/>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2024-01-15T03:29:00Z</dcterms:created>
  <dc:creator>杉木浮生－</dc:creator>
  <cp:lastModifiedBy>杉木浮生－</cp:lastModifiedBy>
  <dcterms:modified xsi:type="dcterms:W3CDTF">2024-01-15T06:29:27Z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805F6161A30F409E85D9615B137E6A75_11</vt:lpwstr>
  </property>
</Properties>
</file>