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CEE15">
      <w:pPr>
        <w:spacing w:line="560" w:lineRule="exact"/>
        <w:jc w:val="left"/>
        <w:rPr>
          <w:rFonts w:ascii="黑体" w:hAnsi="黑体" w:eastAsia="黑体" w:cs="华文中宋"/>
          <w:spacing w:val="0"/>
          <w:sz w:val="36"/>
          <w:szCs w:val="36"/>
          <w:lang w:bidi="ar-SA"/>
        </w:rPr>
      </w:pPr>
      <w:r>
        <w:rPr>
          <w:rFonts w:hint="eastAsia" w:ascii="黑体" w:hAnsi="黑体" w:eastAsia="黑体"/>
        </w:rPr>
        <w:t>附件</w:t>
      </w:r>
      <w:r>
        <w:rPr>
          <w:rFonts w:ascii="黑体" w:hAnsi="黑体" w:eastAsia="黑体"/>
        </w:rPr>
        <w:t>3</w:t>
      </w:r>
    </w:p>
    <w:p w14:paraId="3A668893">
      <w:pPr>
        <w:widowControl/>
        <w:spacing w:line="3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</w:p>
    <w:p w14:paraId="0A924D4B"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202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>5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年全省住房城乡建设系统“质量月”现场观摩会项目《创优实施情况》、《观摩工作安排》</w:t>
      </w:r>
    </w:p>
    <w:p w14:paraId="29ABDA37"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编写格式要求</w:t>
      </w:r>
    </w:p>
    <w:p w14:paraId="40DF2AA6">
      <w:pPr>
        <w:spacing w:line="560" w:lineRule="exact"/>
        <w:jc w:val="center"/>
        <w:rPr>
          <w:rFonts w:asciiTheme="minorEastAsia" w:hAnsiTheme="minorEastAsia"/>
          <w:b/>
        </w:rPr>
      </w:pPr>
    </w:p>
    <w:p w14:paraId="4C7404C3">
      <w:pPr>
        <w:spacing w:line="560" w:lineRule="exact"/>
        <w:ind w:firstLine="619" w:firstLineChars="200"/>
        <w:rPr>
          <w:rFonts w:ascii="仿宋_GB2312" w:hAnsiTheme="majorEastAsia"/>
          <w:b/>
          <w:bCs/>
          <w:color w:val="000000"/>
        </w:rPr>
      </w:pPr>
      <w:r>
        <w:rPr>
          <w:rFonts w:hint="eastAsia" w:ascii="仿宋_GB2312" w:hAnsiTheme="majorEastAsia"/>
          <w:b/>
          <w:bCs/>
        </w:rPr>
        <w:t>一、</w:t>
      </w:r>
      <w:r>
        <w:rPr>
          <w:rFonts w:hint="eastAsia" w:ascii="仿宋_GB2312" w:hAnsiTheme="majorEastAsia"/>
          <w:b/>
          <w:bCs/>
          <w:color w:val="000000"/>
        </w:rPr>
        <w:t>创优计划编写应包括以下内容：</w:t>
      </w:r>
    </w:p>
    <w:p w14:paraId="19E77A3E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</w:rPr>
        <w:t>1.</w:t>
      </w:r>
      <w:r>
        <w:rPr>
          <w:rFonts w:hint="eastAsia" w:ascii="仿宋_GB2312" w:hAnsiTheme="majorEastAsia"/>
          <w:color w:val="000000"/>
        </w:rPr>
        <w:t>观摩会目的及要求；</w:t>
      </w:r>
    </w:p>
    <w:p w14:paraId="60496859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</w:rPr>
        <w:t>2.</w:t>
      </w:r>
      <w:r>
        <w:rPr>
          <w:rFonts w:hint="eastAsia" w:ascii="仿宋_GB2312" w:hAnsiTheme="majorEastAsia"/>
          <w:color w:val="000000"/>
        </w:rPr>
        <w:t>工程项目概况；</w:t>
      </w:r>
    </w:p>
    <w:p w14:paraId="7B3517A3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3.主要“ 四新” 应用，尤其重点介绍创新技术；</w:t>
      </w:r>
    </w:p>
    <w:p w14:paraId="3ED8CB57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4.观摩项目领导小组及工作组的架构和职责分工；</w:t>
      </w:r>
    </w:p>
    <w:p w14:paraId="1DFD9DA7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5.观摩路线及会场布置（按能容纳</w:t>
      </w:r>
      <w:r>
        <w:rPr>
          <w:rFonts w:hint="eastAsia" w:ascii="仿宋_GB2312" w:hAnsiTheme="majorEastAsia"/>
          <w:color w:val="000000"/>
          <w:lang w:val="en-US" w:eastAsia="zh-CN"/>
        </w:rPr>
        <w:t>省</w:t>
      </w:r>
      <w:r>
        <w:rPr>
          <w:rFonts w:hint="eastAsia" w:ascii="仿宋_GB2312" w:hAnsiTheme="majorEastAsia"/>
          <w:color w:val="000000"/>
        </w:rPr>
        <w:t>1000</w:t>
      </w:r>
      <w:r>
        <w:rPr>
          <w:rFonts w:hint="eastAsia" w:ascii="仿宋_GB2312" w:hAnsiTheme="majorEastAsia"/>
          <w:color w:val="000000"/>
          <w:lang w:eastAsia="zh-CN"/>
        </w:rPr>
        <w:t>、</w:t>
      </w:r>
      <w:r>
        <w:rPr>
          <w:rFonts w:hint="eastAsia" w:ascii="仿宋_GB2312" w:hAnsiTheme="majorEastAsia"/>
          <w:color w:val="000000"/>
          <w:lang w:val="en-US" w:eastAsia="zh-CN"/>
        </w:rPr>
        <w:t>市500</w:t>
      </w:r>
      <w:bookmarkStart w:id="0" w:name="_GoBack"/>
      <w:bookmarkEnd w:id="0"/>
      <w:r>
        <w:rPr>
          <w:rFonts w:hint="eastAsia" w:ascii="仿宋_GB2312" w:hAnsiTheme="majorEastAsia"/>
          <w:color w:val="000000"/>
        </w:rPr>
        <w:t>人考虑）；</w:t>
      </w:r>
    </w:p>
    <w:p w14:paraId="2595C95D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6.质量观摩亮点与制作；</w:t>
      </w:r>
    </w:p>
    <w:p w14:paraId="7E5AC960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7.智能建造、建筑工业化、绿色建造观摩亮点；</w:t>
      </w:r>
    </w:p>
    <w:p w14:paraId="7BEC6AD9"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8.总结。</w:t>
      </w:r>
    </w:p>
    <w:p w14:paraId="37CBF427">
      <w:pPr>
        <w:spacing w:line="560" w:lineRule="exact"/>
        <w:ind w:firstLine="619" w:firstLineChars="200"/>
        <w:rPr>
          <w:rFonts w:ascii="仿宋_GB2312" w:hAnsi="方正仿宋_GB2312" w:cs="仿宋_GB2312"/>
          <w:b/>
          <w:bCs/>
          <w:color w:val="000000"/>
          <w:shd w:val="clear" w:color="auto" w:fill="FFFFFF"/>
        </w:rPr>
      </w:pPr>
      <w:r>
        <w:rPr>
          <w:rFonts w:hint="eastAsia" w:ascii="仿宋_GB2312" w:hAnsiTheme="majorEastAsia"/>
          <w:b/>
          <w:bCs/>
          <w:color w:val="000000"/>
        </w:rPr>
        <w:t>二、《创优实施情况及工作安排》字数不应少于5000字，且应图文并茂。</w:t>
      </w:r>
    </w:p>
    <w:p w14:paraId="2662569C">
      <w:pPr>
        <w:spacing w:line="560" w:lineRule="exact"/>
        <w:ind w:firstLine="616" w:firstLineChars="200"/>
        <w:rPr>
          <w:rFonts w:ascii="仿宋_GB2312" w:hAnsi="方正仿宋_GB2312" w:cs="仿宋_GB2312"/>
          <w:color w:val="000000"/>
          <w:shd w:val="clear" w:color="auto" w:fill="FFFFFF"/>
        </w:rPr>
      </w:pPr>
    </w:p>
    <w:sectPr>
      <w:footerReference r:id="rId5" w:type="default"/>
      <w:footerReference r:id="rId6" w:type="even"/>
      <w:pgSz w:w="11906" w:h="16838"/>
      <w:pgMar w:top="1440" w:right="1489" w:bottom="1440" w:left="1797" w:header="851" w:footer="794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63540">
    <w:pPr>
      <w:pStyle w:val="2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9665296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 w14:paraId="6216CC72"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4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4ODQ2YjhjYjI0MjFiOWY5MmRjYmZlYjFlNjgxOTQifQ=="/>
  </w:docVars>
  <w:rsids>
    <w:rsidRoot w:val="00D97B83"/>
    <w:rsid w:val="00066091"/>
    <w:rsid w:val="000902BF"/>
    <w:rsid w:val="000B1BF3"/>
    <w:rsid w:val="000B21D7"/>
    <w:rsid w:val="000B2A7B"/>
    <w:rsid w:val="000E260A"/>
    <w:rsid w:val="00107EF9"/>
    <w:rsid w:val="001703C1"/>
    <w:rsid w:val="00183FEB"/>
    <w:rsid w:val="001A624C"/>
    <w:rsid w:val="001C5A76"/>
    <w:rsid w:val="001F45CC"/>
    <w:rsid w:val="00224B59"/>
    <w:rsid w:val="00330618"/>
    <w:rsid w:val="0033252C"/>
    <w:rsid w:val="003664C7"/>
    <w:rsid w:val="003B39C6"/>
    <w:rsid w:val="00420E04"/>
    <w:rsid w:val="00455146"/>
    <w:rsid w:val="004B4EA1"/>
    <w:rsid w:val="00513C11"/>
    <w:rsid w:val="00545220"/>
    <w:rsid w:val="005B6686"/>
    <w:rsid w:val="00706638"/>
    <w:rsid w:val="0076153F"/>
    <w:rsid w:val="00784EB3"/>
    <w:rsid w:val="007C6A9E"/>
    <w:rsid w:val="007D469E"/>
    <w:rsid w:val="008161B4"/>
    <w:rsid w:val="00845922"/>
    <w:rsid w:val="00891B2C"/>
    <w:rsid w:val="00911EFF"/>
    <w:rsid w:val="00954248"/>
    <w:rsid w:val="00983C8D"/>
    <w:rsid w:val="00A24457"/>
    <w:rsid w:val="00B02EE8"/>
    <w:rsid w:val="00C80A6B"/>
    <w:rsid w:val="00CA6116"/>
    <w:rsid w:val="00CB1AD7"/>
    <w:rsid w:val="00CC063E"/>
    <w:rsid w:val="00CD58DA"/>
    <w:rsid w:val="00CF3949"/>
    <w:rsid w:val="00D432C7"/>
    <w:rsid w:val="00D55F24"/>
    <w:rsid w:val="00D97B83"/>
    <w:rsid w:val="00DC6A1A"/>
    <w:rsid w:val="00DF651B"/>
    <w:rsid w:val="00E3373B"/>
    <w:rsid w:val="00EE4543"/>
    <w:rsid w:val="00EF5FCC"/>
    <w:rsid w:val="00FC732D"/>
    <w:rsid w:val="00FC7D11"/>
    <w:rsid w:val="00FD65D3"/>
    <w:rsid w:val="2B6C2FB1"/>
    <w:rsid w:val="6894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val="en-US" w:eastAsia="zh-CN" w:bidi="he-I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spacing w:val="0"/>
      <w:kern w:val="0"/>
      <w:sz w:val="24"/>
      <w:szCs w:val="24"/>
      <w:lang w:bidi="ar-SA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232</Characters>
  <Lines>1</Lines>
  <Paragraphs>1</Paragraphs>
  <TotalTime>14</TotalTime>
  <ScaleCrop>false</ScaleCrop>
  <LinksUpToDate>false</LinksUpToDate>
  <CharactersWithSpaces>234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2021-01-05T06:22:00Z</dcterms:created>
  <dc:creator>Windows 用户</dc:creator>
  <cp:lastModifiedBy>木木</cp:lastModifiedBy>
  <cp:lastPrinted>2023-02-20T10:27:00Z</cp:lastPrinted>
  <dcterms:modified xsi:type="dcterms:W3CDTF">2025-04-22T04:10:11Z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B394E41166FC4C4A9CE5B26747C657B8</vt:lpwstr>
  </property>
  <property fmtid="{D5CDD505-2E9C-101B-9397-08002B2CF9AE}" pid="4" name="KSOTemplateDocerSaveRecord">
    <vt:lpwstr>eyJoZGlkIjoiZjUwN2QxN2FmM2YyZTIzZDIzZTU3NzdhNjg2OGQ3ZjgiLCJ1c2VySWQiOiIyNjMyOTUyMjgifQ==</vt:lpwstr>
  </property>
</Properties>
</file>